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FF34" w14:textId="77777777" w:rsidR="00915D87" w:rsidRPr="007602C6" w:rsidRDefault="00915D87" w:rsidP="00915D8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602C6">
        <w:rPr>
          <w:b/>
          <w:sz w:val="22"/>
          <w:szCs w:val="22"/>
        </w:rPr>
        <w:t>ADAMS STATE</w:t>
      </w:r>
      <w:r>
        <w:rPr>
          <w:b/>
          <w:sz w:val="22"/>
          <w:szCs w:val="22"/>
        </w:rPr>
        <w:t xml:space="preserve"> </w:t>
      </w:r>
      <w:r w:rsidRPr="007602C6">
        <w:rPr>
          <w:b/>
          <w:sz w:val="22"/>
          <w:szCs w:val="22"/>
        </w:rPr>
        <w:t>GRADUATE CREDIT</w:t>
      </w:r>
    </w:p>
    <w:p w14:paraId="1C3D5D03" w14:textId="77777777" w:rsidR="00915D87" w:rsidRPr="007602C6" w:rsidRDefault="00915D87" w:rsidP="00915D87">
      <w:pPr>
        <w:rPr>
          <w:b/>
          <w:sz w:val="22"/>
          <w:szCs w:val="22"/>
        </w:rPr>
      </w:pPr>
    </w:p>
    <w:p w14:paraId="7925FDF3" w14:textId="77777777" w:rsidR="00915D87" w:rsidRDefault="00915D87" w:rsidP="00915D87">
      <w:r w:rsidRPr="007602C6">
        <w:rPr>
          <w:b/>
          <w:sz w:val="22"/>
          <w:szCs w:val="22"/>
        </w:rPr>
        <w:t>Course Prefix and Number</w:t>
      </w:r>
      <w:r w:rsidRPr="007602C6">
        <w:rPr>
          <w:sz w:val="22"/>
          <w:szCs w:val="22"/>
        </w:rPr>
        <w:tab/>
      </w:r>
      <w:r w:rsidR="0008066E">
        <w:rPr>
          <w:b/>
        </w:rPr>
        <w:t xml:space="preserve">HPPE </w:t>
      </w:r>
      <w:r w:rsidR="005A244A">
        <w:rPr>
          <w:b/>
        </w:rPr>
        <w:t>589</w:t>
      </w:r>
      <w:r w:rsidR="0012775D">
        <w:rPr>
          <w:b/>
        </w:rPr>
        <w:t xml:space="preserve">: </w:t>
      </w:r>
      <w:r w:rsidR="006812D1">
        <w:rPr>
          <w:b/>
        </w:rPr>
        <w:t>SHAPE CO CONVENTION 2019</w:t>
      </w:r>
    </w:p>
    <w:p w14:paraId="418C4684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Credit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6397">
        <w:rPr>
          <w:sz w:val="22"/>
          <w:szCs w:val="22"/>
          <w:highlight w:val="yellow"/>
        </w:rPr>
        <w:t>ONE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Hour Graduate Credit</w:t>
      </w:r>
    </w:p>
    <w:p w14:paraId="3D7A1DE1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Instructor of Record</w:t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Dr. Sue Barnd</w:t>
      </w:r>
    </w:p>
    <w:p w14:paraId="10D9181C" w14:textId="77777777" w:rsidR="00915D87" w:rsidRPr="00956302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Office Address</w:t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6302">
        <w:rPr>
          <w:sz w:val="22"/>
          <w:szCs w:val="22"/>
        </w:rPr>
        <w:t>Metropolitan State University of Denver</w:t>
      </w:r>
    </w:p>
    <w:p w14:paraId="737E95B4" w14:textId="77777777" w:rsidR="00915D87" w:rsidRPr="00956302" w:rsidRDefault="00956302" w:rsidP="00915D87">
      <w:pPr>
        <w:rPr>
          <w:sz w:val="22"/>
          <w:szCs w:val="22"/>
        </w:rPr>
      </w:pPr>
      <w:r w:rsidRPr="00956302">
        <w:rPr>
          <w:sz w:val="22"/>
          <w:szCs w:val="22"/>
        </w:rPr>
        <w:tab/>
      </w:r>
      <w:r w:rsidRPr="00956302">
        <w:rPr>
          <w:sz w:val="22"/>
          <w:szCs w:val="22"/>
        </w:rPr>
        <w:tab/>
      </w:r>
      <w:r w:rsidRPr="00956302">
        <w:rPr>
          <w:sz w:val="22"/>
          <w:szCs w:val="22"/>
        </w:rPr>
        <w:tab/>
      </w:r>
      <w:r w:rsidRPr="00956302">
        <w:rPr>
          <w:sz w:val="22"/>
          <w:szCs w:val="22"/>
        </w:rPr>
        <w:tab/>
        <w:t>Department of Secondary/K-12 Education &amp; Instructional Technology</w:t>
      </w:r>
    </w:p>
    <w:p w14:paraId="5A4208AF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Campus Box</w:t>
      </w:r>
      <w:r w:rsidR="00956302">
        <w:rPr>
          <w:sz w:val="22"/>
          <w:szCs w:val="22"/>
        </w:rPr>
        <w:t xml:space="preserve"> 21</w:t>
      </w:r>
      <w:r w:rsidRPr="007602C6">
        <w:rPr>
          <w:sz w:val="22"/>
          <w:szCs w:val="22"/>
        </w:rPr>
        <w:t>, PO Box 173362</w:t>
      </w:r>
    </w:p>
    <w:p w14:paraId="325409CD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Denver, CO. 80217</w:t>
      </w:r>
    </w:p>
    <w:p w14:paraId="5D08CA59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Office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M&amp;W: 7:00-7:45; &amp; 9:15-10:45 &amp; 12:30-1:45</w:t>
      </w:r>
    </w:p>
    <w:p w14:paraId="3547A01C" w14:textId="77777777" w:rsidR="00915D87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Telephone</w:t>
      </w:r>
      <w:r w:rsidR="00956302">
        <w:rPr>
          <w:sz w:val="22"/>
          <w:szCs w:val="22"/>
        </w:rPr>
        <w:tab/>
      </w:r>
      <w:r w:rsidR="00956302">
        <w:rPr>
          <w:sz w:val="22"/>
          <w:szCs w:val="22"/>
        </w:rPr>
        <w:tab/>
      </w:r>
      <w:r w:rsidR="00956302">
        <w:rPr>
          <w:sz w:val="22"/>
          <w:szCs w:val="22"/>
        </w:rPr>
        <w:tab/>
        <w:t>(303) 615-0162</w:t>
      </w:r>
      <w:r w:rsidRPr="007602C6">
        <w:rPr>
          <w:sz w:val="22"/>
          <w:szCs w:val="22"/>
        </w:rPr>
        <w:t xml:space="preserve">     </w:t>
      </w:r>
      <w:r w:rsidRPr="007602C6">
        <w:rPr>
          <w:b/>
          <w:sz w:val="22"/>
          <w:szCs w:val="22"/>
        </w:rPr>
        <w:t xml:space="preserve">Email </w:t>
      </w:r>
      <w:hyperlink r:id="rId5" w:history="1">
        <w:r w:rsidRPr="00805430">
          <w:rPr>
            <w:rStyle w:val="Hyperlink"/>
            <w:sz w:val="22"/>
            <w:szCs w:val="22"/>
          </w:rPr>
          <w:t>sbarnd@msudenver.edu</w:t>
        </w:r>
      </w:hyperlink>
      <w:r w:rsidRPr="007602C6">
        <w:rPr>
          <w:sz w:val="22"/>
          <w:szCs w:val="22"/>
        </w:rPr>
        <w:t xml:space="preserve">   </w:t>
      </w:r>
    </w:p>
    <w:p w14:paraId="17D61B9B" w14:textId="77777777" w:rsidR="00915D87" w:rsidRDefault="00915D87" w:rsidP="00915D87">
      <w:pPr>
        <w:pStyle w:val="xmsonormal"/>
        <w:rPr>
          <w:sz w:val="22"/>
          <w:szCs w:val="22"/>
        </w:rPr>
      </w:pPr>
      <w:r w:rsidRPr="004216A2">
        <w:rPr>
          <w:sz w:val="22"/>
          <w:szCs w:val="22"/>
          <w:highlight w:val="green"/>
        </w:rPr>
        <w:t xml:space="preserve">Register for this class at:   </w:t>
      </w:r>
      <w:hyperlink r:id="rId6" w:history="1">
        <w:r w:rsidR="00956302">
          <w:rPr>
            <w:rStyle w:val="Hyperlink"/>
          </w:rPr>
          <w:t>https://bannerweb.adams.edu/perl/xsreg_prod.pl?page_id=coahperd_conf</w:t>
        </w:r>
      </w:hyperlink>
    </w:p>
    <w:p w14:paraId="0BEDBD16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Course Objectives</w:t>
      </w:r>
      <w:r w:rsidRPr="007602C6">
        <w:rPr>
          <w:sz w:val="22"/>
          <w:szCs w:val="22"/>
        </w:rPr>
        <w:t xml:space="preserve"> - Upon completion of this course students will be able to: </w:t>
      </w:r>
    </w:p>
    <w:p w14:paraId="3A7BBC2D" w14:textId="77777777" w:rsidR="00915D87" w:rsidRPr="007602C6" w:rsidRDefault="00B56397" w:rsidP="00915D87">
      <w:pPr>
        <w:tabs>
          <w:tab w:val="left" w:pos="109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1. Implement at least three</w:t>
      </w:r>
      <w:r w:rsidR="00915D87" w:rsidRPr="007602C6">
        <w:rPr>
          <w:sz w:val="22"/>
          <w:szCs w:val="22"/>
        </w:rPr>
        <w:t xml:space="preserve"> new techniques, strategies, or organizational concepts into their current program.</w:t>
      </w:r>
    </w:p>
    <w:p w14:paraId="37EED341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 xml:space="preserve">2. </w:t>
      </w:r>
      <w:r>
        <w:rPr>
          <w:sz w:val="22"/>
          <w:szCs w:val="22"/>
        </w:rPr>
        <w:t>Cite at least two</w:t>
      </w:r>
      <w:r w:rsidRPr="007602C6">
        <w:rPr>
          <w:sz w:val="22"/>
          <w:szCs w:val="22"/>
        </w:rPr>
        <w:t xml:space="preserve"> new pedagogical concepts in their content area.</w:t>
      </w:r>
    </w:p>
    <w:p w14:paraId="602B3456" w14:textId="77777777" w:rsidR="00915D87" w:rsidRPr="007602C6" w:rsidRDefault="00915D87" w:rsidP="00915D8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3. Cite at least three </w:t>
      </w:r>
      <w:r w:rsidRPr="007602C6">
        <w:rPr>
          <w:sz w:val="22"/>
          <w:szCs w:val="22"/>
        </w:rPr>
        <w:t>innovative ways to promote healthy, active lifestyles.</w:t>
      </w:r>
    </w:p>
    <w:p w14:paraId="7483AB45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</w:p>
    <w:p w14:paraId="7A4E62B6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Texts, Readings, and Instructional Resources</w:t>
      </w:r>
      <w:r w:rsidRPr="007602C6">
        <w:rPr>
          <w:sz w:val="22"/>
          <w:szCs w:val="22"/>
        </w:rPr>
        <w:t xml:space="preserve"> - Materials and instructional resources are provided to all participants, including presenter handouts from convention presentations.</w:t>
      </w:r>
    </w:p>
    <w:p w14:paraId="2C2DC8A5" w14:textId="77777777" w:rsidR="00915D87" w:rsidRPr="007602C6" w:rsidRDefault="00915D87" w:rsidP="00915D87">
      <w:pPr>
        <w:ind w:left="720"/>
        <w:rPr>
          <w:sz w:val="22"/>
          <w:szCs w:val="22"/>
        </w:rPr>
      </w:pPr>
    </w:p>
    <w:p w14:paraId="73772466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Assignments, Evaluation Procedures, and Grading Policy</w:t>
      </w:r>
      <w:r>
        <w:rPr>
          <w:sz w:val="22"/>
          <w:szCs w:val="22"/>
        </w:rPr>
        <w:t xml:space="preserve"> </w:t>
      </w:r>
      <w:r w:rsidR="00B56397">
        <w:rPr>
          <w:sz w:val="22"/>
          <w:szCs w:val="22"/>
          <w:highlight w:val="yellow"/>
        </w:rPr>
        <w:t xml:space="preserve">(Course Requirements for ONE </w:t>
      </w:r>
      <w:r w:rsidRPr="00915D87">
        <w:rPr>
          <w:sz w:val="22"/>
          <w:szCs w:val="22"/>
          <w:highlight w:val="yellow"/>
        </w:rPr>
        <w:t>Credit</w:t>
      </w:r>
      <w:r w:rsidR="00B56397">
        <w:rPr>
          <w:sz w:val="22"/>
          <w:szCs w:val="22"/>
          <w:highlight w:val="yellow"/>
        </w:rPr>
        <w:t xml:space="preserve"> Hour</w:t>
      </w:r>
      <w:r w:rsidRPr="00915D87">
        <w:rPr>
          <w:sz w:val="22"/>
          <w:szCs w:val="22"/>
          <w:highlight w:val="yellow"/>
        </w:rPr>
        <w:t>)</w:t>
      </w:r>
    </w:p>
    <w:p w14:paraId="3CBC61AE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7602C6">
        <w:rPr>
          <w:sz w:val="22"/>
          <w:szCs w:val="22"/>
        </w:rPr>
        <w:t xml:space="preserve">tudents will be required to </w:t>
      </w:r>
      <w:r>
        <w:rPr>
          <w:sz w:val="22"/>
          <w:szCs w:val="22"/>
        </w:rPr>
        <w:t>d</w:t>
      </w:r>
      <w:r w:rsidR="00B56397">
        <w:rPr>
          <w:sz w:val="22"/>
          <w:szCs w:val="22"/>
        </w:rPr>
        <w:t>ocument a minimum of fifteen (1</w:t>
      </w:r>
      <w:r>
        <w:rPr>
          <w:sz w:val="22"/>
          <w:szCs w:val="22"/>
        </w:rPr>
        <w:t>5</w:t>
      </w:r>
      <w:r w:rsidRPr="007602C6">
        <w:rPr>
          <w:sz w:val="22"/>
          <w:szCs w:val="22"/>
        </w:rPr>
        <w:t>) attendance hours of convention presentations.</w:t>
      </w:r>
    </w:p>
    <w:p w14:paraId="21FC172C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>The attendance sheet must be filled out and</w:t>
      </w:r>
      <w:r>
        <w:rPr>
          <w:sz w:val="22"/>
          <w:szCs w:val="22"/>
        </w:rPr>
        <w:t xml:space="preserve"> signed by the “Presider” (or SHAPE CO</w:t>
      </w:r>
      <w:r w:rsidRPr="007602C6">
        <w:rPr>
          <w:sz w:val="22"/>
          <w:szCs w:val="22"/>
        </w:rPr>
        <w:t xml:space="preserve"> Board Member) immediately after each session attended.</w:t>
      </w:r>
    </w:p>
    <w:p w14:paraId="5F11A6FC" w14:textId="77777777" w:rsidR="00B56397" w:rsidRDefault="00915D87" w:rsidP="00915D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scan or snap photos of their attendance sheet </w:t>
      </w:r>
      <w:r w:rsidR="00B56397">
        <w:rPr>
          <w:sz w:val="22"/>
          <w:szCs w:val="22"/>
        </w:rPr>
        <w:t>when they have completed their 15 hours and send them to Dr. Barnd</w:t>
      </w:r>
    </w:p>
    <w:p w14:paraId="433FEDA2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Answers </w:t>
      </w:r>
      <w:r w:rsidR="00B56397">
        <w:rPr>
          <w:sz w:val="22"/>
          <w:szCs w:val="22"/>
        </w:rPr>
        <w:t>3 reflection questions which</w:t>
      </w:r>
      <w:r>
        <w:rPr>
          <w:sz w:val="22"/>
          <w:szCs w:val="22"/>
        </w:rPr>
        <w:t xml:space="preserve"> also</w:t>
      </w:r>
      <w:r w:rsidR="00B56397">
        <w:rPr>
          <w:sz w:val="22"/>
          <w:szCs w:val="22"/>
        </w:rPr>
        <w:t xml:space="preserve"> can </w:t>
      </w:r>
      <w:r>
        <w:rPr>
          <w:sz w:val="22"/>
          <w:szCs w:val="22"/>
        </w:rPr>
        <w:t>be scanned</w:t>
      </w:r>
      <w:r w:rsidR="00B56397">
        <w:rPr>
          <w:sz w:val="22"/>
          <w:szCs w:val="22"/>
        </w:rPr>
        <w:t xml:space="preserve"> or typed </w:t>
      </w:r>
      <w:r>
        <w:rPr>
          <w:sz w:val="22"/>
          <w:szCs w:val="22"/>
        </w:rPr>
        <w:t>and emailed or m</w:t>
      </w:r>
      <w:r w:rsidR="0008066E">
        <w:rPr>
          <w:sz w:val="22"/>
          <w:szCs w:val="22"/>
        </w:rPr>
        <w:t>ailed (postmarked by November 15</w:t>
      </w:r>
      <w:r>
        <w:rPr>
          <w:sz w:val="22"/>
          <w:szCs w:val="22"/>
        </w:rPr>
        <w:t>) (see address above).</w:t>
      </w:r>
      <w:r w:rsidRPr="007602C6">
        <w:rPr>
          <w:sz w:val="22"/>
          <w:szCs w:val="22"/>
        </w:rPr>
        <w:t xml:space="preserve"> </w:t>
      </w:r>
    </w:p>
    <w:p w14:paraId="068C42C3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 xml:space="preserve">The deadline for all materials to be turned in to the instructor of record </w:t>
      </w:r>
      <w:r w:rsidR="0008066E" w:rsidRPr="007602C6">
        <w:rPr>
          <w:sz w:val="22"/>
          <w:szCs w:val="22"/>
        </w:rPr>
        <w:t xml:space="preserve">is </w:t>
      </w:r>
      <w:r w:rsidR="0012775D">
        <w:rPr>
          <w:b/>
          <w:sz w:val="22"/>
          <w:szCs w:val="22"/>
        </w:rPr>
        <w:t>NOVEMBER 15, 2019</w:t>
      </w:r>
      <w:r w:rsidRPr="007602C6">
        <w:rPr>
          <w:b/>
          <w:sz w:val="22"/>
          <w:szCs w:val="22"/>
        </w:rPr>
        <w:t>.</w:t>
      </w:r>
      <w:r w:rsidRPr="007602C6">
        <w:rPr>
          <w:sz w:val="22"/>
          <w:szCs w:val="22"/>
        </w:rPr>
        <w:t xml:space="preserve"> </w:t>
      </w:r>
    </w:p>
    <w:p w14:paraId="4DE9DD53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>Academic Grading</w:t>
      </w:r>
    </w:p>
    <w:p w14:paraId="1FDC929E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>Incomplete (failure to complete/submit wr</w:t>
      </w:r>
      <w:r>
        <w:rPr>
          <w:sz w:val="22"/>
          <w:szCs w:val="22"/>
        </w:rPr>
        <w:t>itten cou</w:t>
      </w:r>
      <w:r w:rsidR="0008066E">
        <w:rPr>
          <w:sz w:val="22"/>
          <w:szCs w:val="22"/>
        </w:rPr>
        <w:t>rse materials by the NOVEMBER 15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deadline</w:t>
      </w:r>
      <w:r>
        <w:rPr>
          <w:sz w:val="22"/>
          <w:szCs w:val="22"/>
        </w:rPr>
        <w:t>)</w:t>
      </w:r>
      <w:r w:rsidRPr="007602C6">
        <w:rPr>
          <w:sz w:val="22"/>
          <w:szCs w:val="22"/>
        </w:rPr>
        <w:t>.</w:t>
      </w:r>
    </w:p>
    <w:p w14:paraId="6BF18C97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 xml:space="preserve">Satisfactory (S) – Satisfactory completion of all course requirements, including </w:t>
      </w:r>
      <w:r w:rsidR="00B56397">
        <w:rPr>
          <w:sz w:val="22"/>
          <w:szCs w:val="22"/>
        </w:rPr>
        <w:t xml:space="preserve">written report by the </w:t>
      </w:r>
      <w:r w:rsidR="0008066E">
        <w:rPr>
          <w:sz w:val="22"/>
          <w:szCs w:val="22"/>
        </w:rPr>
        <w:t>NOVEMBER 15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deadline.</w:t>
      </w:r>
    </w:p>
    <w:p w14:paraId="2CAB6ADA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>Unsatisfactory (U) – Failure to complete course requirement, including written report.</w:t>
      </w:r>
    </w:p>
    <w:p w14:paraId="472EF98C" w14:textId="77777777" w:rsidR="00915D87" w:rsidRPr="007602C6" w:rsidRDefault="00915D87" w:rsidP="00915D87">
      <w:pPr>
        <w:rPr>
          <w:sz w:val="22"/>
          <w:szCs w:val="22"/>
        </w:rPr>
      </w:pPr>
    </w:p>
    <w:p w14:paraId="70284D38" w14:textId="77777777" w:rsidR="00915D87" w:rsidRDefault="00915D87" w:rsidP="00915D87">
      <w:pPr>
        <w:jc w:val="center"/>
        <w:rPr>
          <w:b/>
          <w:sz w:val="22"/>
          <w:szCs w:val="22"/>
          <w:u w:val="single"/>
        </w:rPr>
      </w:pPr>
      <w:r w:rsidRPr="007602C6">
        <w:rPr>
          <w:b/>
          <w:sz w:val="22"/>
          <w:szCs w:val="22"/>
          <w:u w:val="single"/>
        </w:rPr>
        <w:t>Important Grade Information</w:t>
      </w:r>
    </w:p>
    <w:p w14:paraId="5527439F" w14:textId="77777777" w:rsidR="00915D87" w:rsidRPr="007602C6" w:rsidRDefault="00915D87" w:rsidP="00915D87">
      <w:pPr>
        <w:jc w:val="center"/>
        <w:rPr>
          <w:b/>
          <w:sz w:val="22"/>
          <w:szCs w:val="22"/>
          <w:u w:val="single"/>
        </w:rPr>
      </w:pPr>
    </w:p>
    <w:p w14:paraId="5E5A025A" w14:textId="77777777" w:rsidR="00915D87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 xml:space="preserve">Due to the nature of extended study courses, the completion of a class does not mean that grades are immediately available.  Transcripts showing the course will be made available </w:t>
      </w:r>
      <w:r>
        <w:rPr>
          <w:sz w:val="22"/>
          <w:szCs w:val="22"/>
        </w:rPr>
        <w:t>f</w:t>
      </w:r>
      <w:r w:rsidR="0008066E">
        <w:rPr>
          <w:sz w:val="22"/>
          <w:szCs w:val="22"/>
        </w:rPr>
        <w:t>our weeks after the November 15, 2018</w:t>
      </w:r>
      <w:r>
        <w:rPr>
          <w:sz w:val="22"/>
          <w:szCs w:val="22"/>
        </w:rPr>
        <w:t xml:space="preserve"> deadline</w:t>
      </w:r>
      <w:r w:rsidRPr="007602C6">
        <w:rPr>
          <w:sz w:val="22"/>
          <w:szCs w:val="22"/>
        </w:rPr>
        <w:t>. To order transcripts you can log on to the Adams State website:</w:t>
      </w:r>
    </w:p>
    <w:p w14:paraId="3E191D7F" w14:textId="77777777" w:rsidR="00915D87" w:rsidRPr="007602C6" w:rsidRDefault="00915D87" w:rsidP="00915D87">
      <w:pPr>
        <w:rPr>
          <w:sz w:val="22"/>
          <w:szCs w:val="22"/>
        </w:rPr>
      </w:pPr>
    </w:p>
    <w:p w14:paraId="648D7311" w14:textId="77777777" w:rsidR="00915D87" w:rsidRPr="007602C6" w:rsidRDefault="00706F6A" w:rsidP="00915D87">
      <w:pPr>
        <w:jc w:val="center"/>
        <w:rPr>
          <w:sz w:val="22"/>
          <w:szCs w:val="22"/>
        </w:rPr>
      </w:pPr>
      <w:hyperlink r:id="rId7" w:history="1">
        <w:r w:rsidR="00915D87" w:rsidRPr="007602C6">
          <w:rPr>
            <w:rStyle w:val="Hyperlink"/>
            <w:sz w:val="22"/>
            <w:szCs w:val="22"/>
          </w:rPr>
          <w:t>http://www2.adams.edu/records/trans_req/trans_req.php</w:t>
        </w:r>
      </w:hyperlink>
    </w:p>
    <w:p w14:paraId="21843C87" w14:textId="77777777" w:rsidR="00915D87" w:rsidRPr="007602C6" w:rsidRDefault="00915D87" w:rsidP="00915D87">
      <w:pPr>
        <w:jc w:val="center"/>
        <w:rPr>
          <w:sz w:val="22"/>
          <w:szCs w:val="22"/>
        </w:rPr>
      </w:pPr>
    </w:p>
    <w:p w14:paraId="6912C95A" w14:textId="77777777" w:rsidR="00915D87" w:rsidRDefault="00915D87" w:rsidP="00915D87">
      <w:pPr>
        <w:rPr>
          <w:sz w:val="22"/>
          <w:szCs w:val="22"/>
        </w:rPr>
      </w:pPr>
    </w:p>
    <w:p w14:paraId="10C37863" w14:textId="77777777" w:rsidR="00915D87" w:rsidRDefault="00915D87" w:rsidP="00915D87">
      <w:pPr>
        <w:rPr>
          <w:sz w:val="22"/>
          <w:szCs w:val="22"/>
        </w:rPr>
      </w:pPr>
    </w:p>
    <w:p w14:paraId="35EE16A7" w14:textId="77777777" w:rsidR="00915D87" w:rsidRDefault="00915D87" w:rsidP="00915D87">
      <w:pPr>
        <w:rPr>
          <w:sz w:val="22"/>
          <w:szCs w:val="22"/>
        </w:rPr>
      </w:pPr>
    </w:p>
    <w:p w14:paraId="09E7D059" w14:textId="77777777" w:rsidR="00915D87" w:rsidRDefault="00915D87" w:rsidP="00915D87">
      <w:pPr>
        <w:rPr>
          <w:sz w:val="22"/>
          <w:szCs w:val="22"/>
        </w:rPr>
      </w:pPr>
    </w:p>
    <w:p w14:paraId="1D30AB58" w14:textId="77777777" w:rsidR="00915D87" w:rsidRDefault="00915D87" w:rsidP="00915D87">
      <w:pPr>
        <w:rPr>
          <w:sz w:val="22"/>
          <w:szCs w:val="22"/>
        </w:rPr>
      </w:pPr>
    </w:p>
    <w:p w14:paraId="6F2A0D9B" w14:textId="77777777" w:rsidR="00915D87" w:rsidRDefault="00915D87" w:rsidP="00915D87">
      <w:pPr>
        <w:rPr>
          <w:sz w:val="22"/>
          <w:szCs w:val="22"/>
        </w:rPr>
      </w:pPr>
    </w:p>
    <w:p w14:paraId="3B58EDD1" w14:textId="77777777" w:rsidR="00915D87" w:rsidRDefault="00915D87" w:rsidP="00915D87">
      <w:pPr>
        <w:rPr>
          <w:sz w:val="22"/>
          <w:szCs w:val="22"/>
        </w:rPr>
      </w:pPr>
    </w:p>
    <w:p w14:paraId="5DA8442A" w14:textId="77777777" w:rsidR="00915D87" w:rsidRDefault="00915D87" w:rsidP="00915D87">
      <w:pPr>
        <w:rPr>
          <w:sz w:val="22"/>
          <w:szCs w:val="22"/>
        </w:rPr>
      </w:pPr>
    </w:p>
    <w:p w14:paraId="1B4BE5EA" w14:textId="77777777" w:rsidR="00915D87" w:rsidRDefault="00915D87" w:rsidP="00915D87">
      <w:pPr>
        <w:rPr>
          <w:sz w:val="22"/>
          <w:szCs w:val="22"/>
        </w:rPr>
      </w:pPr>
    </w:p>
    <w:p w14:paraId="49BFEFA4" w14:textId="77777777" w:rsidR="00915D87" w:rsidRDefault="00915D87" w:rsidP="00915D87">
      <w:pPr>
        <w:rPr>
          <w:sz w:val="22"/>
          <w:szCs w:val="22"/>
        </w:rPr>
      </w:pPr>
    </w:p>
    <w:p w14:paraId="635931CE" w14:textId="77777777" w:rsidR="00915D87" w:rsidRDefault="00915D87" w:rsidP="00915D87">
      <w:pPr>
        <w:rPr>
          <w:sz w:val="22"/>
          <w:szCs w:val="22"/>
        </w:rPr>
      </w:pPr>
    </w:p>
    <w:p w14:paraId="6FD893C2" w14:textId="77777777" w:rsidR="00915D87" w:rsidRDefault="00915D87" w:rsidP="00915D87">
      <w:pPr>
        <w:rPr>
          <w:sz w:val="22"/>
          <w:szCs w:val="22"/>
        </w:rPr>
      </w:pPr>
    </w:p>
    <w:p w14:paraId="62A97734" w14:textId="77777777" w:rsidR="00915D87" w:rsidRDefault="00915D87" w:rsidP="00915D87">
      <w:pPr>
        <w:rPr>
          <w:b/>
        </w:rPr>
      </w:pPr>
    </w:p>
    <w:p w14:paraId="1A4EFE4E" w14:textId="77777777" w:rsidR="00915D87" w:rsidRDefault="0008066E" w:rsidP="00915D87">
      <w:pPr>
        <w:rPr>
          <w:b/>
        </w:rPr>
      </w:pPr>
      <w:r>
        <w:rPr>
          <w:b/>
        </w:rPr>
        <w:t xml:space="preserve">HPPE </w:t>
      </w:r>
      <w:r w:rsidR="006812D1">
        <w:rPr>
          <w:b/>
        </w:rPr>
        <w:t xml:space="preserve">589 (1 Credit Class) </w:t>
      </w:r>
      <w:r w:rsidR="00915D87">
        <w:rPr>
          <w:b/>
        </w:rPr>
        <w:t>Assessment Form</w:t>
      </w:r>
    </w:p>
    <w:p w14:paraId="637EA5D7" w14:textId="77777777" w:rsidR="00915D87" w:rsidRDefault="00915D87" w:rsidP="00915D87"/>
    <w:p w14:paraId="0CAD0918" w14:textId="77777777" w:rsidR="00915D87" w:rsidRDefault="00915D87" w:rsidP="00915D87">
      <w:pPr>
        <w:rPr>
          <w:b/>
        </w:rPr>
      </w:pPr>
      <w:proofErr w:type="spellStart"/>
      <w:r w:rsidRPr="00513676">
        <w:rPr>
          <w:b/>
        </w:rPr>
        <w:t>Name</w:t>
      </w:r>
      <w:r w:rsidRPr="00513676">
        <w:rPr>
          <w:b/>
        </w:rPr>
        <w:softHyphen/>
      </w:r>
      <w:r w:rsidRPr="00513676">
        <w:rPr>
          <w:b/>
        </w:rPr>
        <w:softHyphen/>
        <w:t>________________________</w:t>
      </w:r>
      <w:r>
        <w:rPr>
          <w:b/>
        </w:rPr>
        <w:t>___</w:t>
      </w:r>
      <w:r w:rsidRPr="00513676">
        <w:rPr>
          <w:b/>
        </w:rPr>
        <w:t>Phone</w:t>
      </w:r>
      <w:proofErr w:type="spellEnd"/>
      <w:r w:rsidRPr="00513676">
        <w:rPr>
          <w:b/>
        </w:rPr>
        <w:t xml:space="preserve"> Number____</w:t>
      </w:r>
      <w:r>
        <w:rPr>
          <w:u w:val="single"/>
        </w:rPr>
        <w:tab/>
      </w:r>
      <w:r w:rsidRPr="00513676">
        <w:rPr>
          <w:b/>
        </w:rPr>
        <w:t>_______</w:t>
      </w:r>
    </w:p>
    <w:p w14:paraId="654284FB" w14:textId="77777777" w:rsidR="00915D87" w:rsidRPr="00513676" w:rsidRDefault="00915D87" w:rsidP="00915D87">
      <w:pPr>
        <w:rPr>
          <w:b/>
        </w:rPr>
      </w:pPr>
      <w:proofErr w:type="spellStart"/>
      <w:r>
        <w:rPr>
          <w:b/>
        </w:rPr>
        <w:t>A</w:t>
      </w:r>
      <w:r w:rsidRPr="00513676">
        <w:rPr>
          <w:b/>
        </w:rPr>
        <w:t>ddress_________________________</w:t>
      </w:r>
      <w:r>
        <w:rPr>
          <w:b/>
        </w:rPr>
        <w:t>Email</w:t>
      </w:r>
      <w:proofErr w:type="spellEnd"/>
      <w:r>
        <w:rPr>
          <w:b/>
        </w:rPr>
        <w:t xml:space="preserve"> address</w:t>
      </w:r>
      <w:r w:rsidRPr="00513676">
        <w:rPr>
          <w:b/>
        </w:rPr>
        <w:t>___</w:t>
      </w:r>
      <w:r>
        <w:rPr>
          <w:b/>
        </w:rPr>
        <w:t>__________________________</w:t>
      </w:r>
    </w:p>
    <w:p w14:paraId="43F471EB" w14:textId="77777777" w:rsidR="00915D87" w:rsidRPr="00513676" w:rsidRDefault="00915D87" w:rsidP="00915D87">
      <w:pPr>
        <w:rPr>
          <w:b/>
        </w:rPr>
      </w:pPr>
      <w:r w:rsidRPr="00513676">
        <w:rPr>
          <w:b/>
        </w:rPr>
        <w:t>City_____________________________ State _______________Zip________________</w:t>
      </w:r>
    </w:p>
    <w:p w14:paraId="13C30AF5" w14:textId="77777777" w:rsidR="00915D87" w:rsidRDefault="00915D87" w:rsidP="00915D87"/>
    <w:p w14:paraId="3C881087" w14:textId="77777777" w:rsidR="00915D87" w:rsidRDefault="00915D87" w:rsidP="00915D87">
      <w:pPr>
        <w:numPr>
          <w:ilvl w:val="0"/>
          <w:numId w:val="2"/>
        </w:numPr>
      </w:pPr>
      <w:r>
        <w:t xml:space="preserve">This form must be completed and submitted with the signed attendance sheet. You can send things electronically or regular mail </w:t>
      </w:r>
      <w:r w:rsidR="00B56397">
        <w:t xml:space="preserve">to the address above. </w:t>
      </w:r>
      <w:r>
        <w:t>send it</w:t>
      </w:r>
      <w:r w:rsidR="0008066E">
        <w:t xml:space="preserve"> to Dr. Sue Barnd by November 15</w:t>
      </w:r>
      <w:r w:rsidRPr="00915D87">
        <w:rPr>
          <w:vertAlign w:val="superscript"/>
        </w:rPr>
        <w:t>th</w:t>
      </w:r>
      <w:r w:rsidR="0012775D">
        <w:t>, 2019</w:t>
      </w:r>
    </w:p>
    <w:p w14:paraId="4AEED55F" w14:textId="77777777" w:rsidR="00915D87" w:rsidRDefault="00915D87" w:rsidP="00915D87">
      <w:pPr>
        <w:numPr>
          <w:ilvl w:val="0"/>
          <w:numId w:val="2"/>
        </w:numPr>
      </w:pPr>
      <w:r>
        <w:t xml:space="preserve">This assessment relates to course objectives to earn </w:t>
      </w:r>
      <w:r w:rsidR="00B56397">
        <w:rPr>
          <w:highlight w:val="yellow"/>
        </w:rPr>
        <w:t>ONE</w:t>
      </w:r>
      <w:r>
        <w:t xml:space="preserve"> hours of graduate credit.</w:t>
      </w:r>
    </w:p>
    <w:p w14:paraId="477C7E8B" w14:textId="77777777" w:rsidR="00915D87" w:rsidRDefault="00B56397" w:rsidP="00915D87">
      <w:pPr>
        <w:numPr>
          <w:ilvl w:val="0"/>
          <w:numId w:val="2"/>
        </w:numPr>
      </w:pPr>
      <w:r>
        <w:t>Complete the 3</w:t>
      </w:r>
      <w:r w:rsidR="00915D87">
        <w:t xml:space="preserve"> questions below – Type your responses and either email or mail it b</w:t>
      </w:r>
      <w:r w:rsidR="0008066E">
        <w:t>efore the November 15</w:t>
      </w:r>
      <w:r w:rsidR="00915D87">
        <w:t>th postmark deadline (send it to the address above)</w:t>
      </w:r>
    </w:p>
    <w:p w14:paraId="0E0F7CF5" w14:textId="77777777" w:rsidR="00915D87" w:rsidRDefault="00915D87" w:rsidP="00915D87">
      <w:pPr>
        <w:ind w:left="720"/>
      </w:pPr>
    </w:p>
    <w:p w14:paraId="03396A0C" w14:textId="77777777" w:rsidR="00915D87" w:rsidRDefault="00B56397" w:rsidP="00915D87">
      <w:pPr>
        <w:numPr>
          <w:ilvl w:val="0"/>
          <w:numId w:val="4"/>
        </w:numPr>
        <w:tabs>
          <w:tab w:val="num" w:pos="1080"/>
        </w:tabs>
      </w:pPr>
      <w:r>
        <w:t>Explain at least three</w:t>
      </w:r>
      <w:r w:rsidR="00915D87">
        <w:t xml:space="preserve"> new techniques, strategies, or organizational concepts that you learned about at this conference.</w:t>
      </w:r>
    </w:p>
    <w:p w14:paraId="4CA5F3D3" w14:textId="77777777" w:rsidR="00915D87" w:rsidRDefault="00915D87" w:rsidP="00915D87">
      <w:pPr>
        <w:ind w:left="1440"/>
      </w:pPr>
    </w:p>
    <w:p w14:paraId="1587B89A" w14:textId="77777777" w:rsidR="00915D87" w:rsidRDefault="00915D87" w:rsidP="00915D87">
      <w:pPr>
        <w:numPr>
          <w:ilvl w:val="0"/>
          <w:numId w:val="4"/>
        </w:numPr>
        <w:tabs>
          <w:tab w:val="num" w:pos="1080"/>
        </w:tabs>
      </w:pPr>
      <w:r>
        <w:t>Describe, with sufficient detail, how you will implement what you learned in your present teaching/professional setting.</w:t>
      </w:r>
    </w:p>
    <w:p w14:paraId="12C1B959" w14:textId="77777777" w:rsidR="00915D87" w:rsidRDefault="00915D87" w:rsidP="00915D87">
      <w:pPr>
        <w:ind w:left="1080"/>
      </w:pPr>
    </w:p>
    <w:p w14:paraId="2CF05729" w14:textId="77777777" w:rsidR="00915D87" w:rsidRDefault="00915D87" w:rsidP="00915D87">
      <w:pPr>
        <w:ind w:left="720"/>
      </w:pPr>
    </w:p>
    <w:p w14:paraId="1B4C92D8" w14:textId="77777777" w:rsidR="00915D87" w:rsidRDefault="00B56397" w:rsidP="00915D87">
      <w:pPr>
        <w:numPr>
          <w:ilvl w:val="0"/>
          <w:numId w:val="4"/>
        </w:numPr>
      </w:pPr>
      <w:r>
        <w:t>Cite at least one innovative way</w:t>
      </w:r>
      <w:r w:rsidR="00915D87">
        <w:t xml:space="preserve"> to promote healthy, active lifestyles.</w:t>
      </w:r>
    </w:p>
    <w:p w14:paraId="63AA1EDD" w14:textId="77777777" w:rsidR="00915D87" w:rsidRDefault="00B56397" w:rsidP="00915D87">
      <w:pPr>
        <w:ind w:left="1080"/>
      </w:pPr>
      <w:r>
        <w:t>(Indicate the</w:t>
      </w:r>
      <w:r w:rsidR="00915D87">
        <w:t xml:space="preserve"> new promotional strategies you learned at this convention and discuss how you might use these strategies to promote healthy lifestyles in your school, job site, or community).</w:t>
      </w:r>
    </w:p>
    <w:p w14:paraId="106EFF8C" w14:textId="77777777" w:rsidR="00915D87" w:rsidRDefault="00915D87" w:rsidP="00915D87"/>
    <w:p w14:paraId="0D4E499F" w14:textId="77777777" w:rsidR="004216A2" w:rsidRDefault="004216A2"/>
    <w:p w14:paraId="0F6B0F3D" w14:textId="77777777" w:rsidR="004216A2" w:rsidRDefault="004216A2"/>
    <w:p w14:paraId="19344CA9" w14:textId="77777777" w:rsidR="004216A2" w:rsidRDefault="004216A2"/>
    <w:p w14:paraId="066DBD66" w14:textId="77777777" w:rsidR="004216A2" w:rsidRDefault="004216A2"/>
    <w:p w14:paraId="3B07A8E7" w14:textId="77777777" w:rsidR="004216A2" w:rsidRDefault="004216A2"/>
    <w:p w14:paraId="2FE77E42" w14:textId="77777777" w:rsidR="004216A2" w:rsidRDefault="004216A2"/>
    <w:p w14:paraId="5EE389BC" w14:textId="77777777" w:rsidR="004216A2" w:rsidRDefault="004216A2"/>
    <w:p w14:paraId="5A27D061" w14:textId="77777777" w:rsidR="004216A2" w:rsidRDefault="004216A2"/>
    <w:p w14:paraId="44720655" w14:textId="77777777" w:rsidR="004216A2" w:rsidRDefault="004216A2"/>
    <w:p w14:paraId="6569D6B3" w14:textId="77777777" w:rsidR="004216A2" w:rsidRDefault="004216A2"/>
    <w:p w14:paraId="285E797B" w14:textId="77777777" w:rsidR="004216A2" w:rsidRDefault="004216A2"/>
    <w:p w14:paraId="4B671F1A" w14:textId="77777777" w:rsidR="004216A2" w:rsidRDefault="004216A2"/>
    <w:p w14:paraId="4E2103DB" w14:textId="77777777" w:rsidR="004216A2" w:rsidRDefault="004216A2"/>
    <w:p w14:paraId="639DD979" w14:textId="77777777" w:rsidR="004216A2" w:rsidRDefault="004216A2"/>
    <w:p w14:paraId="39ACECE5" w14:textId="77777777" w:rsidR="004216A2" w:rsidRDefault="004216A2"/>
    <w:p w14:paraId="3A08E349" w14:textId="77777777" w:rsidR="004216A2" w:rsidRDefault="004216A2"/>
    <w:p w14:paraId="0204360C" w14:textId="77777777" w:rsidR="004216A2" w:rsidRDefault="004216A2"/>
    <w:p w14:paraId="769A2B9E" w14:textId="77777777" w:rsidR="004216A2" w:rsidRDefault="004216A2"/>
    <w:p w14:paraId="138854A0" w14:textId="77777777" w:rsidR="004216A2" w:rsidRDefault="004216A2"/>
    <w:p w14:paraId="70232ADB" w14:textId="77777777" w:rsidR="004216A2" w:rsidRDefault="004216A2"/>
    <w:p w14:paraId="102FFE42" w14:textId="77777777" w:rsidR="004216A2" w:rsidRDefault="004216A2"/>
    <w:p w14:paraId="1C39F6A1" w14:textId="77777777" w:rsidR="004216A2" w:rsidRDefault="004216A2"/>
    <w:p w14:paraId="76B7515B" w14:textId="77777777" w:rsidR="004216A2" w:rsidRDefault="004216A2"/>
    <w:p w14:paraId="71B90C36" w14:textId="77777777" w:rsidR="004216A2" w:rsidRDefault="004216A2"/>
    <w:p w14:paraId="63167312" w14:textId="77777777" w:rsidR="004216A2" w:rsidRDefault="004216A2"/>
    <w:p w14:paraId="6F495254" w14:textId="77777777" w:rsidR="004216A2" w:rsidRDefault="004216A2"/>
    <w:sectPr w:rsidR="004216A2" w:rsidSect="00506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22"/>
    <w:multiLevelType w:val="hybridMultilevel"/>
    <w:tmpl w:val="ED90626C"/>
    <w:lvl w:ilvl="0" w:tplc="C0A40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FA636F"/>
    <w:multiLevelType w:val="hybridMultilevel"/>
    <w:tmpl w:val="9EA2261C"/>
    <w:lvl w:ilvl="0" w:tplc="D6E4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E5CB8"/>
    <w:multiLevelType w:val="hybridMultilevel"/>
    <w:tmpl w:val="6EC037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C5D5114"/>
    <w:multiLevelType w:val="hybridMultilevel"/>
    <w:tmpl w:val="7FD2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7"/>
    <w:rsid w:val="0008066E"/>
    <w:rsid w:val="0012775D"/>
    <w:rsid w:val="00360AAE"/>
    <w:rsid w:val="004216A2"/>
    <w:rsid w:val="005A244A"/>
    <w:rsid w:val="006812D1"/>
    <w:rsid w:val="00706F6A"/>
    <w:rsid w:val="00915D87"/>
    <w:rsid w:val="00956302"/>
    <w:rsid w:val="00B302B5"/>
    <w:rsid w:val="00B56397"/>
    <w:rsid w:val="00F12016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D690"/>
  <w15:chartTrackingRefBased/>
  <w15:docId w15:val="{B36F24C7-7234-44BE-9FA0-97EAE0AC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D87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915D8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A2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barnd@msudenver.edu" TargetMode="External"/><Relationship Id="rId6" Type="http://schemas.openxmlformats.org/officeDocument/2006/relationships/hyperlink" Target="https://bannerweb.adams.edu/perl/xsreg_prod.pl?page_id=coahperd_conf" TargetMode="External"/><Relationship Id="rId7" Type="http://schemas.openxmlformats.org/officeDocument/2006/relationships/hyperlink" Target="http://www2.adams.edu/records/trans_req/trans_req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Sue_2</dc:creator>
  <cp:keywords/>
  <dc:description/>
  <cp:lastModifiedBy>donna carey</cp:lastModifiedBy>
  <cp:revision>2</cp:revision>
  <dcterms:created xsi:type="dcterms:W3CDTF">2019-09-10T23:58:00Z</dcterms:created>
  <dcterms:modified xsi:type="dcterms:W3CDTF">2019-09-10T23:58:00Z</dcterms:modified>
</cp:coreProperties>
</file>